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45" w:rsidRPr="000822CC" w:rsidRDefault="002A66AC" w:rsidP="00F30C80">
      <w:pPr>
        <w:spacing w:line="240" w:lineRule="auto"/>
        <w:rPr>
          <w:sz w:val="48"/>
          <w:szCs w:val="36"/>
        </w:rPr>
      </w:pPr>
      <w:r w:rsidRPr="000822CC">
        <w:rPr>
          <w:sz w:val="48"/>
          <w:szCs w:val="36"/>
        </w:rPr>
        <w:t xml:space="preserve">2017 Easter </w:t>
      </w:r>
      <w:r w:rsidR="00830A98" w:rsidRPr="000822CC">
        <w:rPr>
          <w:sz w:val="48"/>
          <w:szCs w:val="36"/>
        </w:rPr>
        <w:t>Homily</w:t>
      </w:r>
    </w:p>
    <w:p w:rsidR="00F30C80" w:rsidRPr="000822CC" w:rsidRDefault="00F30C80" w:rsidP="00F30C80">
      <w:pPr>
        <w:spacing w:line="240" w:lineRule="auto"/>
        <w:rPr>
          <w:sz w:val="48"/>
          <w:szCs w:val="36"/>
        </w:rPr>
      </w:pPr>
      <w:r w:rsidRPr="000822CC">
        <w:rPr>
          <w:sz w:val="48"/>
          <w:szCs w:val="36"/>
        </w:rPr>
        <w:t xml:space="preserve">Those of you who were able to attend our reconciliation service on Monday will remember that it was loosely modelled on an ancient monastic service called </w:t>
      </w:r>
      <w:r w:rsidRPr="000822CC">
        <w:rPr>
          <w:i/>
          <w:sz w:val="48"/>
          <w:szCs w:val="36"/>
        </w:rPr>
        <w:t>Tenebrae</w:t>
      </w:r>
      <w:r w:rsidRPr="000822CC">
        <w:rPr>
          <w:sz w:val="48"/>
          <w:szCs w:val="36"/>
        </w:rPr>
        <w:t xml:space="preserve">, meaning </w:t>
      </w:r>
      <w:r w:rsidRPr="000822CC">
        <w:rPr>
          <w:i/>
          <w:sz w:val="48"/>
          <w:szCs w:val="36"/>
        </w:rPr>
        <w:t>shadows</w:t>
      </w:r>
      <w:r w:rsidRPr="000822CC">
        <w:rPr>
          <w:sz w:val="48"/>
          <w:szCs w:val="36"/>
        </w:rPr>
        <w:t xml:space="preserve">. The service opens </w:t>
      </w:r>
      <w:proofErr w:type="gramStart"/>
      <w:r w:rsidRPr="000822CC">
        <w:rPr>
          <w:sz w:val="48"/>
          <w:szCs w:val="36"/>
        </w:rPr>
        <w:t>with a large candelabra</w:t>
      </w:r>
      <w:proofErr w:type="gramEnd"/>
      <w:r w:rsidRPr="000822CC">
        <w:rPr>
          <w:sz w:val="48"/>
          <w:szCs w:val="36"/>
        </w:rPr>
        <w:t>, full of burning candles. One by one these are extinguished with the exception of the central candle. Rather than being extinguished this candle is temporarily removed from sight and restored to view as the service reaches its climax.</w:t>
      </w:r>
    </w:p>
    <w:p w:rsidR="00F30C80" w:rsidRPr="000822CC" w:rsidRDefault="003E6B2B" w:rsidP="00F30C80">
      <w:pPr>
        <w:spacing w:line="240" w:lineRule="auto"/>
        <w:rPr>
          <w:sz w:val="48"/>
          <w:szCs w:val="36"/>
        </w:rPr>
      </w:pPr>
      <w:r w:rsidRPr="000822CC">
        <w:rPr>
          <w:sz w:val="48"/>
          <w:szCs w:val="36"/>
        </w:rPr>
        <w:t xml:space="preserve">This service had quite an impact on </w:t>
      </w:r>
      <w:r w:rsidR="00F2757F" w:rsidRPr="000822CC">
        <w:rPr>
          <w:sz w:val="48"/>
          <w:szCs w:val="36"/>
        </w:rPr>
        <w:t xml:space="preserve">a Jesuit priest </w:t>
      </w:r>
      <w:r w:rsidR="00F2757F">
        <w:rPr>
          <w:sz w:val="48"/>
          <w:szCs w:val="36"/>
        </w:rPr>
        <w:t xml:space="preserve">called George </w:t>
      </w:r>
      <w:proofErr w:type="spellStart"/>
      <w:r w:rsidR="00F2757F">
        <w:rPr>
          <w:sz w:val="48"/>
          <w:szCs w:val="36"/>
        </w:rPr>
        <w:t>Tyrrell</w:t>
      </w:r>
      <w:proofErr w:type="spellEnd"/>
      <w:r w:rsidRPr="000822CC">
        <w:rPr>
          <w:sz w:val="48"/>
          <w:szCs w:val="36"/>
        </w:rPr>
        <w:t xml:space="preserve"> who got himself into hot water for not fully towing the line when the Church was going through a particularly strict regime. </w:t>
      </w:r>
      <w:proofErr w:type="spellStart"/>
      <w:r w:rsidR="00F2757F">
        <w:rPr>
          <w:sz w:val="48"/>
          <w:szCs w:val="36"/>
        </w:rPr>
        <w:t>Tyrrell</w:t>
      </w:r>
      <w:proofErr w:type="spellEnd"/>
      <w:r w:rsidRPr="000822CC">
        <w:rPr>
          <w:sz w:val="48"/>
          <w:szCs w:val="36"/>
        </w:rPr>
        <w:t xml:space="preserve"> the imagery of the candles going out as a metaphor for many of life’</w:t>
      </w:r>
      <w:r w:rsidR="00F2757F">
        <w:rPr>
          <w:sz w:val="48"/>
          <w:szCs w:val="36"/>
        </w:rPr>
        <w:t>s losses and sadness; h</w:t>
      </w:r>
      <w:r w:rsidRPr="000822CC">
        <w:rPr>
          <w:sz w:val="48"/>
          <w:szCs w:val="36"/>
        </w:rPr>
        <w:t xml:space="preserve">ow as we progress through life we </w:t>
      </w:r>
      <w:r w:rsidR="00F2757F">
        <w:rPr>
          <w:sz w:val="48"/>
          <w:szCs w:val="36"/>
        </w:rPr>
        <w:t>seem</w:t>
      </w:r>
      <w:r w:rsidRPr="000822CC">
        <w:rPr>
          <w:sz w:val="48"/>
          <w:szCs w:val="36"/>
        </w:rPr>
        <w:t xml:space="preserve"> to be abandoned </w:t>
      </w:r>
      <w:r w:rsidR="00F2757F">
        <w:rPr>
          <w:sz w:val="48"/>
          <w:szCs w:val="36"/>
        </w:rPr>
        <w:t xml:space="preserve">piece by piece </w:t>
      </w:r>
      <w:r w:rsidRPr="000822CC">
        <w:rPr>
          <w:sz w:val="48"/>
          <w:szCs w:val="36"/>
        </w:rPr>
        <w:t>and left bereft of support. A feeling that those closest to Jesus must surely have experienced when they saw him crucified and buried.</w:t>
      </w:r>
    </w:p>
    <w:p w:rsidR="000822CC" w:rsidRPr="000822CC" w:rsidRDefault="003E6B2B" w:rsidP="003E6B2B">
      <w:pPr>
        <w:spacing w:line="240" w:lineRule="auto"/>
        <w:rPr>
          <w:sz w:val="48"/>
          <w:szCs w:val="36"/>
        </w:rPr>
      </w:pPr>
      <w:r w:rsidRPr="000822CC">
        <w:rPr>
          <w:sz w:val="48"/>
          <w:szCs w:val="36"/>
        </w:rPr>
        <w:lastRenderedPageBreak/>
        <w:t xml:space="preserve">But, at the same time as he acknowledges these feelings; </w:t>
      </w:r>
      <w:proofErr w:type="spellStart"/>
      <w:r w:rsidRPr="000822CC">
        <w:rPr>
          <w:sz w:val="48"/>
          <w:szCs w:val="36"/>
        </w:rPr>
        <w:t>Tyrrell</w:t>
      </w:r>
      <w:proofErr w:type="spellEnd"/>
      <w:r w:rsidRPr="000822CC">
        <w:rPr>
          <w:sz w:val="48"/>
          <w:szCs w:val="36"/>
        </w:rPr>
        <w:t xml:space="preserve"> also recognises that Christ is the one light that is never entirely extinguished; the one who remains as our signal in the midst of darkness. This is how he puts it: </w:t>
      </w:r>
    </w:p>
    <w:p w:rsidR="00F30C80" w:rsidRPr="000822CC" w:rsidRDefault="00671A45" w:rsidP="003E6B2B">
      <w:pPr>
        <w:spacing w:line="240" w:lineRule="auto"/>
        <w:rPr>
          <w:sz w:val="48"/>
          <w:szCs w:val="36"/>
        </w:rPr>
      </w:pPr>
      <w:r w:rsidRPr="000822CC">
        <w:rPr>
          <w:color w:val="000000"/>
          <w:sz w:val="48"/>
          <w:szCs w:val="36"/>
        </w:rPr>
        <w:br/>
      </w:r>
      <w:r w:rsidR="001B66D1" w:rsidRPr="000822CC">
        <w:rPr>
          <w:i/>
          <w:color w:val="000000"/>
          <w:sz w:val="48"/>
          <w:szCs w:val="36"/>
        </w:rPr>
        <w:t>As at Tenebrae, one after another the lights are extinguished, until one alone – at that the highest of all - is left. So it is often with the soul and her</w:t>
      </w:r>
      <w:r w:rsidR="00830A98" w:rsidRPr="000822CC">
        <w:rPr>
          <w:i/>
          <w:color w:val="000000"/>
          <w:sz w:val="48"/>
          <w:szCs w:val="36"/>
        </w:rPr>
        <w:t xml:space="preserve"> guiding stars. In our early years there are many – parents, teachers, friends, books, authorities – but as life goes on, one by one they fail and leave us in deepening darkness, with an increasing sense of the mystery and inexplicability of all things, till at last none but the figure of Christ stands out luminous against the prevailing night. </w:t>
      </w:r>
    </w:p>
    <w:p w:rsidR="00F2757F" w:rsidRDefault="00F2757F" w:rsidP="00F30C80">
      <w:pPr>
        <w:spacing w:line="240" w:lineRule="auto"/>
        <w:rPr>
          <w:color w:val="000000"/>
          <w:sz w:val="48"/>
          <w:szCs w:val="36"/>
        </w:rPr>
      </w:pPr>
    </w:p>
    <w:p w:rsidR="003E6B2B" w:rsidRPr="000822CC" w:rsidRDefault="003E6B2B" w:rsidP="00F30C80">
      <w:pPr>
        <w:spacing w:line="240" w:lineRule="auto"/>
        <w:rPr>
          <w:color w:val="000000"/>
          <w:sz w:val="48"/>
          <w:szCs w:val="36"/>
        </w:rPr>
      </w:pPr>
      <w:r w:rsidRPr="000822CC">
        <w:rPr>
          <w:color w:val="000000"/>
          <w:sz w:val="48"/>
          <w:szCs w:val="36"/>
        </w:rPr>
        <w:t xml:space="preserve">The </w:t>
      </w:r>
      <w:r w:rsidRPr="00F2757F">
        <w:rPr>
          <w:i/>
          <w:color w:val="000000"/>
          <w:sz w:val="48"/>
          <w:szCs w:val="36"/>
        </w:rPr>
        <w:t>Easter Candle</w:t>
      </w:r>
      <w:r w:rsidRPr="000822CC">
        <w:rPr>
          <w:color w:val="000000"/>
          <w:sz w:val="48"/>
          <w:szCs w:val="36"/>
        </w:rPr>
        <w:t xml:space="preserve"> stands tall in the centre of our church this and every Easter to bear witness to </w:t>
      </w:r>
      <w:r w:rsidR="00F2757F">
        <w:rPr>
          <w:color w:val="000000"/>
          <w:sz w:val="48"/>
          <w:szCs w:val="36"/>
        </w:rPr>
        <w:t xml:space="preserve">this same </w:t>
      </w:r>
      <w:r w:rsidRPr="000822CC">
        <w:rPr>
          <w:color w:val="000000"/>
          <w:sz w:val="48"/>
          <w:szCs w:val="36"/>
        </w:rPr>
        <w:t>C</w:t>
      </w:r>
      <w:r w:rsidR="00F2757F">
        <w:rPr>
          <w:color w:val="000000"/>
          <w:sz w:val="48"/>
          <w:szCs w:val="36"/>
        </w:rPr>
        <w:t>hrist. One who is o</w:t>
      </w:r>
      <w:r w:rsidRPr="000822CC">
        <w:rPr>
          <w:color w:val="000000"/>
          <w:sz w:val="48"/>
          <w:szCs w:val="36"/>
        </w:rPr>
        <w:t xml:space="preserve">ur guiding light even on our journey through </w:t>
      </w:r>
      <w:r w:rsidR="00F2757F">
        <w:rPr>
          <w:color w:val="000000"/>
          <w:sz w:val="48"/>
          <w:szCs w:val="36"/>
        </w:rPr>
        <w:t xml:space="preserve">the gates of </w:t>
      </w:r>
      <w:proofErr w:type="gramStart"/>
      <w:r w:rsidR="00F2757F">
        <w:rPr>
          <w:color w:val="000000"/>
          <w:sz w:val="48"/>
          <w:szCs w:val="36"/>
        </w:rPr>
        <w:t>death.</w:t>
      </w:r>
      <w:proofErr w:type="gramEnd"/>
    </w:p>
    <w:p w:rsidR="000822CC" w:rsidRDefault="000822CC" w:rsidP="00F30C80">
      <w:pPr>
        <w:spacing w:line="240" w:lineRule="auto"/>
        <w:rPr>
          <w:color w:val="000000"/>
          <w:sz w:val="48"/>
          <w:szCs w:val="36"/>
        </w:rPr>
      </w:pPr>
    </w:p>
    <w:p w:rsidR="00830A98" w:rsidRPr="000822CC" w:rsidRDefault="00830A98" w:rsidP="00F30C80">
      <w:pPr>
        <w:spacing w:line="240" w:lineRule="auto"/>
        <w:rPr>
          <w:color w:val="000000"/>
          <w:sz w:val="48"/>
          <w:szCs w:val="36"/>
        </w:rPr>
      </w:pPr>
      <w:r w:rsidRPr="000822CC">
        <w:rPr>
          <w:color w:val="000000"/>
          <w:sz w:val="48"/>
          <w:szCs w:val="36"/>
        </w:rPr>
        <w:lastRenderedPageBreak/>
        <w:t>T</w:t>
      </w:r>
      <w:r w:rsidR="000822CC" w:rsidRPr="000822CC">
        <w:rPr>
          <w:color w:val="000000"/>
          <w:sz w:val="48"/>
          <w:szCs w:val="36"/>
        </w:rPr>
        <w:t xml:space="preserve">he smallest planet that </w:t>
      </w:r>
      <w:r w:rsidR="000822CC" w:rsidRPr="000822CC">
        <w:rPr>
          <w:i/>
          <w:color w:val="000000"/>
          <w:sz w:val="48"/>
          <w:szCs w:val="36"/>
        </w:rPr>
        <w:t>T</w:t>
      </w:r>
      <w:r w:rsidRPr="000822CC">
        <w:rPr>
          <w:i/>
          <w:color w:val="000000"/>
          <w:sz w:val="48"/>
          <w:szCs w:val="36"/>
        </w:rPr>
        <w:t>he Little Prince</w:t>
      </w:r>
      <w:r w:rsidRPr="000822CC">
        <w:rPr>
          <w:color w:val="000000"/>
          <w:sz w:val="48"/>
          <w:szCs w:val="36"/>
        </w:rPr>
        <w:t xml:space="preserve"> visits is inhabited </w:t>
      </w:r>
      <w:r w:rsidR="000822CC" w:rsidRPr="000822CC">
        <w:rPr>
          <w:color w:val="000000"/>
          <w:sz w:val="48"/>
          <w:szCs w:val="36"/>
        </w:rPr>
        <w:t>by a solitary lamplighter. H</w:t>
      </w:r>
      <w:r w:rsidRPr="000822CC">
        <w:rPr>
          <w:color w:val="000000"/>
          <w:sz w:val="48"/>
          <w:szCs w:val="36"/>
        </w:rPr>
        <w:t xml:space="preserve">e is kept constantly busy lighting and extinguishing </w:t>
      </w:r>
      <w:r w:rsidR="00F2757F">
        <w:rPr>
          <w:color w:val="000000"/>
          <w:sz w:val="48"/>
          <w:szCs w:val="36"/>
        </w:rPr>
        <w:t xml:space="preserve">a single </w:t>
      </w:r>
      <w:r w:rsidRPr="000822CC">
        <w:rPr>
          <w:color w:val="000000"/>
          <w:sz w:val="48"/>
          <w:szCs w:val="36"/>
        </w:rPr>
        <w:t>lamp because there are 1440 sunsets every 24 hours.</w:t>
      </w:r>
      <w:r w:rsidR="000822CC" w:rsidRPr="000822CC">
        <w:rPr>
          <w:color w:val="000000"/>
          <w:sz w:val="48"/>
          <w:szCs w:val="36"/>
        </w:rPr>
        <w:t xml:space="preserve"> </w:t>
      </w:r>
    </w:p>
    <w:p w:rsidR="00830A98" w:rsidRPr="000822CC" w:rsidRDefault="00830A98" w:rsidP="00F30C80">
      <w:pPr>
        <w:spacing w:line="240" w:lineRule="auto"/>
        <w:rPr>
          <w:sz w:val="48"/>
          <w:szCs w:val="36"/>
        </w:rPr>
      </w:pPr>
      <w:r w:rsidRPr="000822CC">
        <w:rPr>
          <w:sz w:val="48"/>
          <w:szCs w:val="36"/>
        </w:rPr>
        <w:t>“It may be well that this man is absurd.</w:t>
      </w:r>
      <w:r w:rsidR="000822CC" w:rsidRPr="000822CC">
        <w:rPr>
          <w:sz w:val="48"/>
          <w:szCs w:val="36"/>
        </w:rPr>
        <w:t>” said the Little Prince. “</w:t>
      </w:r>
      <w:r w:rsidRPr="000822CC">
        <w:rPr>
          <w:sz w:val="48"/>
          <w:szCs w:val="36"/>
        </w:rPr>
        <w:t>But at least his work has some meaning. When he lights his street lamp, it is as if he brought one more star to life, or one flower. When he puts out his lamp, he sends the flower, or the star, to sleep. That is a beautiful occupation. And since it is beauti</w:t>
      </w:r>
      <w:r w:rsidR="000822CC" w:rsidRPr="000822CC">
        <w:rPr>
          <w:sz w:val="48"/>
          <w:szCs w:val="36"/>
        </w:rPr>
        <w:t>ful, it is truly useful.”</w:t>
      </w:r>
    </w:p>
    <w:p w:rsidR="00F30C80" w:rsidRPr="000822CC" w:rsidRDefault="000822CC" w:rsidP="00F30C80">
      <w:pPr>
        <w:spacing w:line="240" w:lineRule="auto"/>
        <w:rPr>
          <w:sz w:val="48"/>
          <w:szCs w:val="36"/>
        </w:rPr>
      </w:pPr>
      <w:r w:rsidRPr="000822CC">
        <w:rPr>
          <w:sz w:val="48"/>
          <w:szCs w:val="36"/>
        </w:rPr>
        <w:t>T</w:t>
      </w:r>
      <w:r w:rsidR="00F30C80" w:rsidRPr="000822CC">
        <w:rPr>
          <w:sz w:val="48"/>
          <w:szCs w:val="36"/>
        </w:rPr>
        <w:t xml:space="preserve">he prince goes on to explain why </w:t>
      </w:r>
      <w:r w:rsidRPr="000822CC">
        <w:rPr>
          <w:sz w:val="48"/>
          <w:szCs w:val="36"/>
        </w:rPr>
        <w:t>the lamplighter</w:t>
      </w:r>
      <w:r w:rsidR="00F2757F">
        <w:rPr>
          <w:sz w:val="48"/>
          <w:szCs w:val="36"/>
        </w:rPr>
        <w:t>’s</w:t>
      </w:r>
      <w:r w:rsidR="00F30C80" w:rsidRPr="000822CC">
        <w:rPr>
          <w:sz w:val="48"/>
          <w:szCs w:val="36"/>
        </w:rPr>
        <w:t xml:space="preserve"> job is both “beautiful” and “useful.” </w:t>
      </w:r>
      <w:r w:rsidR="00F2757F">
        <w:rPr>
          <w:sz w:val="48"/>
          <w:szCs w:val="36"/>
        </w:rPr>
        <w:t>It is</w:t>
      </w:r>
      <w:r w:rsidR="00F30C80" w:rsidRPr="000822CC">
        <w:rPr>
          <w:sz w:val="48"/>
          <w:szCs w:val="36"/>
        </w:rPr>
        <w:t xml:space="preserve"> “useful” </w:t>
      </w:r>
      <w:r w:rsidR="00F2757F">
        <w:rPr>
          <w:sz w:val="48"/>
          <w:szCs w:val="36"/>
        </w:rPr>
        <w:t xml:space="preserve">because his diligence shows that </w:t>
      </w:r>
      <w:r w:rsidR="00F30C80" w:rsidRPr="000822CC">
        <w:rPr>
          <w:sz w:val="48"/>
          <w:szCs w:val="36"/>
        </w:rPr>
        <w:t xml:space="preserve">he </w:t>
      </w:r>
      <w:r w:rsidRPr="000822CC">
        <w:rPr>
          <w:sz w:val="48"/>
          <w:szCs w:val="36"/>
        </w:rPr>
        <w:t xml:space="preserve">is mindful of </w:t>
      </w:r>
      <w:r w:rsidR="00F30C80" w:rsidRPr="000822CC">
        <w:rPr>
          <w:sz w:val="48"/>
          <w:szCs w:val="36"/>
        </w:rPr>
        <w:t>other</w:t>
      </w:r>
      <w:r w:rsidRPr="000822CC">
        <w:rPr>
          <w:sz w:val="48"/>
          <w:szCs w:val="36"/>
        </w:rPr>
        <w:t>s</w:t>
      </w:r>
      <w:r w:rsidR="00F30C80" w:rsidRPr="000822CC">
        <w:rPr>
          <w:sz w:val="48"/>
          <w:szCs w:val="36"/>
        </w:rPr>
        <w:t xml:space="preserve"> </w:t>
      </w:r>
      <w:r w:rsidRPr="000822CC">
        <w:rPr>
          <w:sz w:val="48"/>
          <w:szCs w:val="36"/>
        </w:rPr>
        <w:t>not</w:t>
      </w:r>
      <w:r w:rsidR="00F30C80" w:rsidRPr="000822CC">
        <w:rPr>
          <w:sz w:val="48"/>
          <w:szCs w:val="36"/>
        </w:rPr>
        <w:t xml:space="preserve"> just </w:t>
      </w:r>
      <w:proofErr w:type="gramStart"/>
      <w:r w:rsidR="00F30C80" w:rsidRPr="000822CC">
        <w:rPr>
          <w:sz w:val="48"/>
          <w:szCs w:val="36"/>
        </w:rPr>
        <w:t>himself</w:t>
      </w:r>
      <w:proofErr w:type="gramEnd"/>
      <w:r w:rsidR="00F2757F">
        <w:rPr>
          <w:sz w:val="48"/>
          <w:szCs w:val="36"/>
        </w:rPr>
        <w:t xml:space="preserve"> and this is “beautiful”.</w:t>
      </w:r>
    </w:p>
    <w:p w:rsidR="000822CC" w:rsidRPr="000822CC" w:rsidRDefault="00F2757F" w:rsidP="00F30C80">
      <w:pPr>
        <w:spacing w:line="240" w:lineRule="auto"/>
        <w:rPr>
          <w:sz w:val="48"/>
          <w:szCs w:val="36"/>
        </w:rPr>
      </w:pPr>
      <w:r>
        <w:rPr>
          <w:sz w:val="48"/>
          <w:szCs w:val="36"/>
        </w:rPr>
        <w:t>And t</w:t>
      </w:r>
      <w:r w:rsidR="000822CC" w:rsidRPr="000822CC">
        <w:rPr>
          <w:sz w:val="48"/>
          <w:szCs w:val="36"/>
        </w:rPr>
        <w:t>his</w:t>
      </w:r>
      <w:r w:rsidR="00F30C80" w:rsidRPr="000822CC">
        <w:rPr>
          <w:sz w:val="48"/>
          <w:szCs w:val="36"/>
        </w:rPr>
        <w:t xml:space="preserve"> </w:t>
      </w:r>
      <w:r w:rsidR="000822CC" w:rsidRPr="000822CC">
        <w:rPr>
          <w:sz w:val="48"/>
          <w:szCs w:val="36"/>
        </w:rPr>
        <w:t xml:space="preserve">says the </w:t>
      </w:r>
      <w:r w:rsidR="00F30C80" w:rsidRPr="000822CC">
        <w:rPr>
          <w:sz w:val="48"/>
          <w:szCs w:val="36"/>
        </w:rPr>
        <w:t xml:space="preserve">prince, </w:t>
      </w:r>
      <w:r w:rsidR="000822CC" w:rsidRPr="000822CC">
        <w:rPr>
          <w:sz w:val="48"/>
          <w:szCs w:val="36"/>
        </w:rPr>
        <w:t xml:space="preserve">is what </w:t>
      </w:r>
      <w:r w:rsidR="00F30C80" w:rsidRPr="000822CC">
        <w:rPr>
          <w:sz w:val="48"/>
          <w:szCs w:val="36"/>
        </w:rPr>
        <w:t>make</w:t>
      </w:r>
      <w:r w:rsidR="000822CC" w:rsidRPr="000822CC">
        <w:rPr>
          <w:sz w:val="48"/>
          <w:szCs w:val="36"/>
        </w:rPr>
        <w:t>s</w:t>
      </w:r>
      <w:r w:rsidR="00F30C80" w:rsidRPr="000822CC">
        <w:rPr>
          <w:sz w:val="48"/>
          <w:szCs w:val="36"/>
        </w:rPr>
        <w:t xml:space="preserve"> the l</w:t>
      </w:r>
      <w:r w:rsidR="000822CC" w:rsidRPr="000822CC">
        <w:rPr>
          <w:sz w:val="48"/>
          <w:szCs w:val="36"/>
        </w:rPr>
        <w:t>amplighter friend material.</w:t>
      </w:r>
    </w:p>
    <w:p w:rsidR="00F2757F" w:rsidRDefault="00F2757F" w:rsidP="00F30C80">
      <w:pPr>
        <w:spacing w:line="240" w:lineRule="auto"/>
        <w:rPr>
          <w:sz w:val="48"/>
          <w:szCs w:val="36"/>
        </w:rPr>
      </w:pPr>
    </w:p>
    <w:p w:rsidR="00F2757F" w:rsidRDefault="000822CC" w:rsidP="00F30C80">
      <w:pPr>
        <w:spacing w:line="240" w:lineRule="auto"/>
        <w:rPr>
          <w:sz w:val="48"/>
          <w:szCs w:val="36"/>
        </w:rPr>
      </w:pPr>
      <w:r w:rsidRPr="000822CC">
        <w:rPr>
          <w:sz w:val="48"/>
          <w:szCs w:val="36"/>
        </w:rPr>
        <w:lastRenderedPageBreak/>
        <w:t>Such is the calling of all who are baptised, all who receive a lighted candle (or luminous bracelet).</w:t>
      </w:r>
    </w:p>
    <w:p w:rsidR="000822CC" w:rsidRPr="000822CC" w:rsidRDefault="00F2757F" w:rsidP="00F30C80">
      <w:pPr>
        <w:spacing w:line="240" w:lineRule="auto"/>
        <w:rPr>
          <w:sz w:val="48"/>
          <w:szCs w:val="36"/>
        </w:rPr>
      </w:pPr>
      <w:r>
        <w:rPr>
          <w:sz w:val="48"/>
          <w:szCs w:val="36"/>
        </w:rPr>
        <w:t>Each Easter invites us</w:t>
      </w:r>
      <w:r w:rsidR="000822CC" w:rsidRPr="000822CC">
        <w:rPr>
          <w:sz w:val="48"/>
          <w:szCs w:val="36"/>
        </w:rPr>
        <w:t xml:space="preserve"> to renew our </w:t>
      </w:r>
      <w:r>
        <w:rPr>
          <w:sz w:val="48"/>
          <w:szCs w:val="36"/>
        </w:rPr>
        <w:t xml:space="preserve">willingness and personal </w:t>
      </w:r>
      <w:r w:rsidR="000822CC" w:rsidRPr="000822CC">
        <w:rPr>
          <w:sz w:val="48"/>
          <w:szCs w:val="36"/>
        </w:rPr>
        <w:t xml:space="preserve">delight in living out this calling. </w:t>
      </w:r>
      <w:r>
        <w:rPr>
          <w:sz w:val="48"/>
          <w:szCs w:val="36"/>
        </w:rPr>
        <w:t>None of us</w:t>
      </w:r>
      <w:r w:rsidR="000822CC" w:rsidRPr="000822CC">
        <w:rPr>
          <w:sz w:val="48"/>
          <w:szCs w:val="36"/>
        </w:rPr>
        <w:t xml:space="preserve"> </w:t>
      </w:r>
      <w:r>
        <w:rPr>
          <w:sz w:val="48"/>
          <w:szCs w:val="36"/>
        </w:rPr>
        <w:t xml:space="preserve">are immune to the </w:t>
      </w:r>
      <w:r w:rsidR="000822CC" w:rsidRPr="000822CC">
        <w:rPr>
          <w:sz w:val="48"/>
          <w:szCs w:val="36"/>
        </w:rPr>
        <w:t>loss</w:t>
      </w:r>
      <w:r>
        <w:rPr>
          <w:sz w:val="48"/>
          <w:szCs w:val="36"/>
        </w:rPr>
        <w:t xml:space="preserve">es and disappointments. These are </w:t>
      </w:r>
      <w:r w:rsidR="000822CC" w:rsidRPr="000822CC">
        <w:rPr>
          <w:sz w:val="48"/>
          <w:szCs w:val="36"/>
        </w:rPr>
        <w:t xml:space="preserve">part of every human life marked by love. But we are called to be friend material to one another, bearers of light in moments of darkness; witnesses to the resurrection that conquers death’s grip on our </w:t>
      </w:r>
      <w:r>
        <w:rPr>
          <w:sz w:val="48"/>
          <w:szCs w:val="36"/>
        </w:rPr>
        <w:t xml:space="preserve">ultimate </w:t>
      </w:r>
      <w:r w:rsidR="000822CC" w:rsidRPr="000822CC">
        <w:rPr>
          <w:sz w:val="48"/>
          <w:szCs w:val="36"/>
        </w:rPr>
        <w:t>destiny.</w:t>
      </w:r>
      <w:r w:rsidR="00F30C80" w:rsidRPr="000822CC">
        <w:rPr>
          <w:sz w:val="48"/>
          <w:szCs w:val="36"/>
        </w:rPr>
        <w:t xml:space="preserve"> </w:t>
      </w:r>
    </w:p>
    <w:p w:rsidR="000822CC" w:rsidRDefault="003E6B2B" w:rsidP="003E6B2B">
      <w:pPr>
        <w:spacing w:line="240" w:lineRule="auto"/>
        <w:rPr>
          <w:color w:val="000000"/>
          <w:sz w:val="48"/>
          <w:szCs w:val="36"/>
        </w:rPr>
      </w:pPr>
      <w:r w:rsidRPr="000822CC">
        <w:rPr>
          <w:color w:val="000000"/>
          <w:sz w:val="48"/>
          <w:szCs w:val="36"/>
        </w:rPr>
        <w:t>Years ago, when the street lights had to be lit and extinguished by hand, a lamplighter was asked if he ever grew weary of his work. After all, it was a lonely job and many nights were</w:t>
      </w:r>
      <w:r w:rsidR="00F2757F">
        <w:rPr>
          <w:color w:val="000000"/>
          <w:sz w:val="48"/>
          <w:szCs w:val="36"/>
        </w:rPr>
        <w:t xml:space="preserve"> cold and damp.</w:t>
      </w:r>
      <w:r w:rsidR="00F2757F">
        <w:rPr>
          <w:color w:val="000000"/>
          <w:sz w:val="48"/>
          <w:szCs w:val="36"/>
        </w:rPr>
        <w:br/>
      </w:r>
      <w:r w:rsidR="00F2757F">
        <w:rPr>
          <w:color w:val="000000"/>
          <w:sz w:val="48"/>
          <w:szCs w:val="36"/>
        </w:rPr>
        <w:br/>
        <w:t xml:space="preserve">"I am never </w:t>
      </w:r>
      <w:r w:rsidRPr="000822CC">
        <w:rPr>
          <w:color w:val="000000"/>
          <w:sz w:val="48"/>
          <w:szCs w:val="36"/>
        </w:rPr>
        <w:t xml:space="preserve">cheerless," said the old </w:t>
      </w:r>
      <w:r w:rsidR="00F2757F">
        <w:rPr>
          <w:color w:val="000000"/>
          <w:sz w:val="48"/>
          <w:szCs w:val="36"/>
        </w:rPr>
        <w:t>lamplighter</w:t>
      </w:r>
      <w:r w:rsidRPr="000822CC">
        <w:rPr>
          <w:color w:val="000000"/>
          <w:sz w:val="48"/>
          <w:szCs w:val="36"/>
        </w:rPr>
        <w:t xml:space="preserve">, "for there is always a light ahead of me to lead me on." But what do you have to cheer you when you have put out the last light?" he was asked. "Then comes the dawn," </w:t>
      </w:r>
      <w:r w:rsidR="00F2757F">
        <w:rPr>
          <w:color w:val="000000"/>
          <w:sz w:val="48"/>
          <w:szCs w:val="36"/>
        </w:rPr>
        <w:t>he said</w:t>
      </w:r>
      <w:r w:rsidRPr="000822CC">
        <w:rPr>
          <w:color w:val="000000"/>
          <w:sz w:val="48"/>
          <w:szCs w:val="36"/>
        </w:rPr>
        <w:t>.</w:t>
      </w:r>
      <w:r w:rsidR="000822CC" w:rsidRPr="000822CC">
        <w:rPr>
          <w:color w:val="000000"/>
          <w:sz w:val="48"/>
          <w:szCs w:val="36"/>
        </w:rPr>
        <w:t xml:space="preserve"> </w:t>
      </w:r>
    </w:p>
    <w:p w:rsidR="003E6B2B" w:rsidRPr="001E6711" w:rsidRDefault="000822CC" w:rsidP="00F30C80">
      <w:pPr>
        <w:spacing w:line="240" w:lineRule="auto"/>
        <w:rPr>
          <w:color w:val="000000"/>
          <w:sz w:val="2"/>
          <w:szCs w:val="36"/>
        </w:rPr>
      </w:pPr>
      <w:r w:rsidRPr="000822CC">
        <w:rPr>
          <w:color w:val="000000"/>
          <w:sz w:val="48"/>
          <w:szCs w:val="36"/>
        </w:rPr>
        <w:t>To which we say: Alleluia!</w:t>
      </w:r>
      <w:r w:rsidR="001E6711">
        <w:rPr>
          <w:color w:val="000000"/>
          <w:sz w:val="48"/>
          <w:szCs w:val="36"/>
        </w:rPr>
        <w:tab/>
      </w:r>
      <w:r w:rsidR="001E6711" w:rsidRPr="001E6711">
        <w:rPr>
          <w:color w:val="000000"/>
          <w:szCs w:val="36"/>
        </w:rPr>
        <w:tab/>
      </w:r>
      <w:r w:rsidR="001E6711" w:rsidRPr="001E6711">
        <w:rPr>
          <w:color w:val="000000"/>
          <w:sz w:val="2"/>
          <w:szCs w:val="36"/>
        </w:rPr>
        <w:tab/>
      </w:r>
      <w:bookmarkStart w:id="0" w:name="_GoBack"/>
      <w:bookmarkEnd w:id="0"/>
      <w:r w:rsidR="001E6711" w:rsidRPr="001E6711">
        <w:rPr>
          <w:color w:val="000000"/>
          <w:sz w:val="40"/>
          <w:szCs w:val="36"/>
        </w:rPr>
        <w:t>©</w:t>
      </w:r>
      <w:proofErr w:type="spellStart"/>
      <w:r w:rsidR="001E6711" w:rsidRPr="001E6711">
        <w:rPr>
          <w:color w:val="000000"/>
          <w:sz w:val="40"/>
          <w:szCs w:val="36"/>
        </w:rPr>
        <w:t>pcm</w:t>
      </w:r>
      <w:proofErr w:type="spellEnd"/>
      <w:r w:rsidR="001E6711" w:rsidRPr="001E6711">
        <w:rPr>
          <w:color w:val="000000"/>
          <w:sz w:val="40"/>
          <w:szCs w:val="36"/>
        </w:rPr>
        <w:t xml:space="preserve"> 2017</w:t>
      </w:r>
    </w:p>
    <w:sectPr w:rsidR="003E6B2B" w:rsidRPr="001E6711" w:rsidSect="000822C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1E" w:rsidRDefault="009F4D1E" w:rsidP="007D0DA9">
      <w:pPr>
        <w:spacing w:after="0" w:line="240" w:lineRule="auto"/>
      </w:pPr>
      <w:r>
        <w:separator/>
      </w:r>
    </w:p>
  </w:endnote>
  <w:endnote w:type="continuationSeparator" w:id="0">
    <w:p w:rsidR="009F4D1E" w:rsidRDefault="009F4D1E" w:rsidP="007D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900912"/>
      <w:docPartObj>
        <w:docPartGallery w:val="Page Numbers (Bottom of Page)"/>
        <w:docPartUnique/>
      </w:docPartObj>
    </w:sdtPr>
    <w:sdtEndPr>
      <w:rPr>
        <w:color w:val="808080" w:themeColor="background1" w:themeShade="80"/>
        <w:spacing w:val="60"/>
      </w:rPr>
    </w:sdtEndPr>
    <w:sdtContent>
      <w:p w:rsidR="007D0DA9" w:rsidRDefault="007D0D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5CDB">
          <w:rPr>
            <w:noProof/>
          </w:rPr>
          <w:t>4</w:t>
        </w:r>
        <w:r>
          <w:rPr>
            <w:noProof/>
          </w:rPr>
          <w:fldChar w:fldCharType="end"/>
        </w:r>
        <w:r>
          <w:t xml:space="preserve"> | </w:t>
        </w:r>
        <w:r>
          <w:rPr>
            <w:color w:val="808080" w:themeColor="background1" w:themeShade="80"/>
            <w:spacing w:val="60"/>
          </w:rPr>
          <w:t>Page</w:t>
        </w:r>
      </w:p>
    </w:sdtContent>
  </w:sdt>
  <w:p w:rsidR="007D0DA9" w:rsidRDefault="007D0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1E" w:rsidRDefault="009F4D1E" w:rsidP="007D0DA9">
      <w:pPr>
        <w:spacing w:after="0" w:line="240" w:lineRule="auto"/>
      </w:pPr>
      <w:r>
        <w:separator/>
      </w:r>
    </w:p>
  </w:footnote>
  <w:footnote w:type="continuationSeparator" w:id="0">
    <w:p w:rsidR="009F4D1E" w:rsidRDefault="009F4D1E" w:rsidP="007D0D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45"/>
    <w:rsid w:val="000822CC"/>
    <w:rsid w:val="000E5CDB"/>
    <w:rsid w:val="001B66D1"/>
    <w:rsid w:val="001E6711"/>
    <w:rsid w:val="002A66AC"/>
    <w:rsid w:val="003E6B2B"/>
    <w:rsid w:val="00542DAA"/>
    <w:rsid w:val="005F3F65"/>
    <w:rsid w:val="00671A45"/>
    <w:rsid w:val="007550F9"/>
    <w:rsid w:val="007D0DA9"/>
    <w:rsid w:val="00830A98"/>
    <w:rsid w:val="009F4D1E"/>
    <w:rsid w:val="00D37422"/>
    <w:rsid w:val="00F2757F"/>
    <w:rsid w:val="00F30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1A45"/>
  </w:style>
  <w:style w:type="character" w:styleId="Emphasis">
    <w:name w:val="Emphasis"/>
    <w:basedOn w:val="DefaultParagraphFont"/>
    <w:uiPriority w:val="20"/>
    <w:qFormat/>
    <w:rsid w:val="00671A45"/>
    <w:rPr>
      <w:i/>
      <w:iCs/>
    </w:rPr>
  </w:style>
  <w:style w:type="paragraph" w:styleId="Header">
    <w:name w:val="header"/>
    <w:basedOn w:val="Normal"/>
    <w:link w:val="HeaderChar"/>
    <w:uiPriority w:val="99"/>
    <w:unhideWhenUsed/>
    <w:rsid w:val="007D0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DA9"/>
  </w:style>
  <w:style w:type="paragraph" w:styleId="Footer">
    <w:name w:val="footer"/>
    <w:basedOn w:val="Normal"/>
    <w:link w:val="FooterChar"/>
    <w:uiPriority w:val="99"/>
    <w:unhideWhenUsed/>
    <w:rsid w:val="007D0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1A45"/>
  </w:style>
  <w:style w:type="character" w:styleId="Emphasis">
    <w:name w:val="Emphasis"/>
    <w:basedOn w:val="DefaultParagraphFont"/>
    <w:uiPriority w:val="20"/>
    <w:qFormat/>
    <w:rsid w:val="00671A45"/>
    <w:rPr>
      <w:i/>
      <w:iCs/>
    </w:rPr>
  </w:style>
  <w:style w:type="paragraph" w:styleId="Header">
    <w:name w:val="header"/>
    <w:basedOn w:val="Normal"/>
    <w:link w:val="HeaderChar"/>
    <w:uiPriority w:val="99"/>
    <w:unhideWhenUsed/>
    <w:rsid w:val="007D0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DA9"/>
  </w:style>
  <w:style w:type="paragraph" w:styleId="Footer">
    <w:name w:val="footer"/>
    <w:basedOn w:val="Normal"/>
    <w:link w:val="FooterChar"/>
    <w:uiPriority w:val="99"/>
    <w:unhideWhenUsed/>
    <w:rsid w:val="007D0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4</cp:revision>
  <cp:lastPrinted>2017-04-15T12:14:00Z</cp:lastPrinted>
  <dcterms:created xsi:type="dcterms:W3CDTF">2017-04-15T21:00:00Z</dcterms:created>
  <dcterms:modified xsi:type="dcterms:W3CDTF">2017-04-15T21:00:00Z</dcterms:modified>
</cp:coreProperties>
</file>