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E2" w:rsidRPr="00C92ACE" w:rsidRDefault="00C635F7" w:rsidP="00FA5EE2">
      <w:pPr>
        <w:rPr>
          <w:sz w:val="48"/>
        </w:rPr>
      </w:pPr>
      <w:r>
        <w:rPr>
          <w:sz w:val="48"/>
        </w:rPr>
        <w:t xml:space="preserve">Homily for </w:t>
      </w:r>
      <w:r w:rsidR="00FA5EE2" w:rsidRPr="00C92ACE">
        <w:rPr>
          <w:sz w:val="48"/>
        </w:rPr>
        <w:t>OTA27 2017</w:t>
      </w:r>
    </w:p>
    <w:p w:rsidR="00FA5EE2" w:rsidRPr="00C92ACE" w:rsidRDefault="00FA5EE2" w:rsidP="00FA5EE2">
      <w:pPr>
        <w:rPr>
          <w:sz w:val="48"/>
        </w:rPr>
      </w:pPr>
    </w:p>
    <w:p w:rsidR="005D6938" w:rsidRPr="00C92ACE" w:rsidRDefault="007F25D5" w:rsidP="00C76C91">
      <w:pPr>
        <w:spacing w:after="0"/>
        <w:rPr>
          <w:sz w:val="48"/>
        </w:rPr>
      </w:pPr>
      <w:r w:rsidRPr="00C92ACE">
        <w:rPr>
          <w:sz w:val="48"/>
        </w:rPr>
        <w:t xml:space="preserve">Like </w:t>
      </w:r>
      <w:r w:rsidR="00FA5EE2" w:rsidRPr="00C92ACE">
        <w:rPr>
          <w:sz w:val="48"/>
        </w:rPr>
        <w:t>last week, today’</w:t>
      </w:r>
      <w:r w:rsidR="00907F38" w:rsidRPr="00C92ACE">
        <w:rPr>
          <w:sz w:val="48"/>
        </w:rPr>
        <w:t>s parable</w:t>
      </w:r>
      <w:r w:rsidR="00305100" w:rsidRPr="00C92ACE">
        <w:rPr>
          <w:sz w:val="48"/>
        </w:rPr>
        <w:t xml:space="preserve"> </w:t>
      </w:r>
      <w:r w:rsidR="00FA5EE2" w:rsidRPr="00C92ACE">
        <w:rPr>
          <w:sz w:val="48"/>
        </w:rPr>
        <w:t>is addr</w:t>
      </w:r>
      <w:r w:rsidR="00305100" w:rsidRPr="00C92ACE">
        <w:rPr>
          <w:sz w:val="48"/>
        </w:rPr>
        <w:t xml:space="preserve">essed to the priests and elders. </w:t>
      </w:r>
      <w:proofErr w:type="gramStart"/>
      <w:r w:rsidR="00305100" w:rsidRPr="00C92ACE">
        <w:rPr>
          <w:sz w:val="48"/>
        </w:rPr>
        <w:t>T</w:t>
      </w:r>
      <w:r w:rsidR="00FA5EE2" w:rsidRPr="00C92ACE">
        <w:rPr>
          <w:sz w:val="48"/>
        </w:rPr>
        <w:t>hose who held recognised, not self-appointed, positions of authority and influence.</w:t>
      </w:r>
      <w:proofErr w:type="gramEnd"/>
      <w:r w:rsidR="00FA5EE2" w:rsidRPr="00C92ACE">
        <w:rPr>
          <w:sz w:val="48"/>
        </w:rPr>
        <w:t xml:space="preserve"> </w:t>
      </w:r>
      <w:proofErr w:type="gramStart"/>
      <w:r w:rsidRPr="00C92ACE">
        <w:rPr>
          <w:sz w:val="48"/>
        </w:rPr>
        <w:t>Positions that imply responsibility for others not self-aggrandisement.</w:t>
      </w:r>
      <w:proofErr w:type="gramEnd"/>
    </w:p>
    <w:p w:rsidR="005D6938" w:rsidRPr="00C92ACE" w:rsidRDefault="005D6938" w:rsidP="00C76C91">
      <w:pPr>
        <w:spacing w:after="0"/>
        <w:rPr>
          <w:sz w:val="48"/>
        </w:rPr>
      </w:pPr>
    </w:p>
    <w:p w:rsidR="005D6938" w:rsidRPr="00C92ACE" w:rsidRDefault="007F25D5" w:rsidP="00C76C91">
      <w:pPr>
        <w:spacing w:after="0"/>
        <w:rPr>
          <w:sz w:val="48"/>
        </w:rPr>
      </w:pPr>
      <w:r w:rsidRPr="00C92ACE">
        <w:rPr>
          <w:sz w:val="48"/>
        </w:rPr>
        <w:t>A</w:t>
      </w:r>
      <w:r w:rsidR="00986125" w:rsidRPr="00C92ACE">
        <w:rPr>
          <w:sz w:val="48"/>
        </w:rPr>
        <w:t xml:space="preserve">s the parable reminds </w:t>
      </w:r>
      <w:r w:rsidRPr="00C92ACE">
        <w:rPr>
          <w:sz w:val="48"/>
        </w:rPr>
        <w:t xml:space="preserve">us, those entrusted with authority hold it </w:t>
      </w:r>
      <w:r w:rsidR="00986125" w:rsidRPr="00C92ACE">
        <w:rPr>
          <w:sz w:val="48"/>
        </w:rPr>
        <w:t xml:space="preserve">on trust. For the vineyard is an established symbol of the entire people of Israel; rescued from slavery and planted in a fertile land where those who lead them (the tenants of the parable) are supposed to care for, nurture and bring to </w:t>
      </w:r>
      <w:proofErr w:type="gramStart"/>
      <w:r w:rsidR="00986125" w:rsidRPr="00C92ACE">
        <w:rPr>
          <w:sz w:val="48"/>
        </w:rPr>
        <w:t>fruition</w:t>
      </w:r>
      <w:proofErr w:type="gramEnd"/>
      <w:r w:rsidR="00986125" w:rsidRPr="00C92ACE">
        <w:rPr>
          <w:sz w:val="48"/>
        </w:rPr>
        <w:t>, all that God has laboured for.</w:t>
      </w:r>
    </w:p>
    <w:p w:rsidR="00986125" w:rsidRPr="00C92ACE" w:rsidRDefault="00986125" w:rsidP="00C76C91">
      <w:pPr>
        <w:spacing w:after="0"/>
        <w:rPr>
          <w:sz w:val="48"/>
        </w:rPr>
      </w:pPr>
    </w:p>
    <w:p w:rsidR="007F25D5" w:rsidRPr="00C92ACE" w:rsidRDefault="00986125" w:rsidP="00C76C91">
      <w:pPr>
        <w:spacing w:after="0"/>
        <w:rPr>
          <w:sz w:val="48"/>
        </w:rPr>
      </w:pPr>
      <w:r w:rsidRPr="00C92ACE">
        <w:rPr>
          <w:sz w:val="48"/>
        </w:rPr>
        <w:t>But</w:t>
      </w:r>
      <w:r w:rsidR="007F25D5" w:rsidRPr="00C92ACE">
        <w:rPr>
          <w:sz w:val="48"/>
        </w:rPr>
        <w:t xml:space="preserve"> the </w:t>
      </w:r>
      <w:r w:rsidRPr="00C92ACE">
        <w:rPr>
          <w:sz w:val="48"/>
        </w:rPr>
        <w:t>tenants</w:t>
      </w:r>
      <w:r w:rsidR="007F25D5" w:rsidRPr="00C92ACE">
        <w:rPr>
          <w:sz w:val="48"/>
        </w:rPr>
        <w:t xml:space="preserve"> in the parable</w:t>
      </w:r>
      <w:r w:rsidR="00305100" w:rsidRPr="00C92ACE">
        <w:rPr>
          <w:sz w:val="48"/>
        </w:rPr>
        <w:t>;</w:t>
      </w:r>
      <w:r w:rsidRPr="00C92ACE">
        <w:rPr>
          <w:sz w:val="48"/>
        </w:rPr>
        <w:t xml:space="preserve"> rather like Adam and Eve in that other place of </w:t>
      </w:r>
      <w:r w:rsidRPr="00C92ACE">
        <w:rPr>
          <w:sz w:val="48"/>
        </w:rPr>
        <w:lastRenderedPageBreak/>
        <w:t>f</w:t>
      </w:r>
      <w:r w:rsidR="00305100" w:rsidRPr="00C92ACE">
        <w:rPr>
          <w:sz w:val="48"/>
        </w:rPr>
        <w:t>ruitfulness, the Garden of Eden;</w:t>
      </w:r>
      <w:r w:rsidRPr="00C92ACE">
        <w:rPr>
          <w:sz w:val="48"/>
        </w:rPr>
        <w:t xml:space="preserve"> have other ambitions. </w:t>
      </w:r>
    </w:p>
    <w:p w:rsidR="007F25D5" w:rsidRPr="00C92ACE" w:rsidRDefault="007F25D5" w:rsidP="00C76C91">
      <w:pPr>
        <w:spacing w:after="0"/>
        <w:rPr>
          <w:sz w:val="48"/>
        </w:rPr>
      </w:pPr>
    </w:p>
    <w:p w:rsidR="00986125" w:rsidRPr="00C92ACE" w:rsidRDefault="00986125" w:rsidP="00C76C91">
      <w:pPr>
        <w:spacing w:after="0"/>
        <w:rPr>
          <w:sz w:val="48"/>
        </w:rPr>
      </w:pPr>
      <w:r w:rsidRPr="00C92ACE">
        <w:rPr>
          <w:sz w:val="48"/>
        </w:rPr>
        <w:t xml:space="preserve">Not content with being loved by God, they plot and scheme for an impossible parity. </w:t>
      </w:r>
      <w:r w:rsidR="002A7B93" w:rsidRPr="00C92ACE">
        <w:rPr>
          <w:sz w:val="48"/>
        </w:rPr>
        <w:t>They have had a taste of</w:t>
      </w:r>
      <w:r w:rsidR="00305100" w:rsidRPr="00C92ACE">
        <w:rPr>
          <w:sz w:val="48"/>
        </w:rPr>
        <w:t xml:space="preserve"> power and they want more.</w:t>
      </w:r>
    </w:p>
    <w:p w:rsidR="00FA5EE2" w:rsidRPr="00C92ACE" w:rsidRDefault="00FA5EE2" w:rsidP="00C76C91">
      <w:pPr>
        <w:spacing w:after="0"/>
        <w:rPr>
          <w:sz w:val="48"/>
        </w:rPr>
      </w:pPr>
      <w:proofErr w:type="gramStart"/>
      <w:r w:rsidRPr="00C92ACE">
        <w:rPr>
          <w:sz w:val="48"/>
        </w:rPr>
        <w:t xml:space="preserve">As Lord Acton famously observed: “power </w:t>
      </w:r>
      <w:r w:rsidR="007F25D5" w:rsidRPr="00C92ACE">
        <w:rPr>
          <w:sz w:val="48"/>
        </w:rPr>
        <w:t xml:space="preserve">tends </w:t>
      </w:r>
      <w:r w:rsidRPr="00C92ACE">
        <w:rPr>
          <w:sz w:val="48"/>
        </w:rPr>
        <w:t>to corrupt and absolute power corrupts absolutely</w:t>
      </w:r>
      <w:r w:rsidR="00305100" w:rsidRPr="00C92ACE">
        <w:rPr>
          <w:sz w:val="48"/>
        </w:rPr>
        <w:t>.</w:t>
      </w:r>
      <w:r w:rsidRPr="00C92ACE">
        <w:rPr>
          <w:sz w:val="48"/>
        </w:rPr>
        <w:t>”</w:t>
      </w:r>
      <w:proofErr w:type="gramEnd"/>
      <w:r w:rsidR="00305100" w:rsidRPr="00C92ACE">
        <w:rPr>
          <w:sz w:val="48"/>
        </w:rPr>
        <w:t xml:space="preserve"> H</w:t>
      </w:r>
      <w:r w:rsidR="00C76C91" w:rsidRPr="00C92ACE">
        <w:rPr>
          <w:sz w:val="48"/>
        </w:rPr>
        <w:t xml:space="preserve">e </w:t>
      </w:r>
      <w:r w:rsidR="00305100" w:rsidRPr="00C92ACE">
        <w:rPr>
          <w:sz w:val="48"/>
        </w:rPr>
        <w:t>adds</w:t>
      </w:r>
      <w:r w:rsidR="00C76C91" w:rsidRPr="00C92ACE">
        <w:rPr>
          <w:sz w:val="48"/>
        </w:rPr>
        <w:t xml:space="preserve"> “</w:t>
      </w:r>
      <w:r w:rsidR="00305100" w:rsidRPr="00C92ACE">
        <w:rPr>
          <w:sz w:val="48"/>
        </w:rPr>
        <w:t xml:space="preserve">History has proven that… </w:t>
      </w:r>
      <w:r w:rsidR="00C76C91" w:rsidRPr="00C92ACE">
        <w:rPr>
          <w:sz w:val="48"/>
        </w:rPr>
        <w:t>where you have a concentration of power in a few hands, all too frequently men with the ment</w:t>
      </w:r>
      <w:r w:rsidR="00305100" w:rsidRPr="00C92ACE">
        <w:rPr>
          <w:sz w:val="48"/>
        </w:rPr>
        <w:t>ality of gangsters get control.”</w:t>
      </w:r>
    </w:p>
    <w:p w:rsidR="00FA5EE2" w:rsidRPr="00C92ACE" w:rsidRDefault="00FA5EE2" w:rsidP="00FA5EE2">
      <w:pPr>
        <w:spacing w:after="0"/>
        <w:rPr>
          <w:sz w:val="48"/>
        </w:rPr>
      </w:pPr>
    </w:p>
    <w:p w:rsidR="00305100" w:rsidRPr="00C92ACE" w:rsidRDefault="00305100" w:rsidP="00FA5EE2">
      <w:pPr>
        <w:spacing w:after="0"/>
        <w:rPr>
          <w:sz w:val="48"/>
        </w:rPr>
      </w:pPr>
      <w:r w:rsidRPr="00C92ACE">
        <w:rPr>
          <w:sz w:val="48"/>
        </w:rPr>
        <w:t xml:space="preserve">This is the scene described in the parable where the level of violence escalates as the tenants’ thirst for power increases. Tragedy always ensues when civil authorities turn their weapons on their own people. </w:t>
      </w:r>
    </w:p>
    <w:p w:rsidR="00FA5EE2" w:rsidRPr="00C92ACE" w:rsidRDefault="00FA5EE2" w:rsidP="00FA5EE2">
      <w:pPr>
        <w:spacing w:after="0"/>
        <w:rPr>
          <w:sz w:val="48"/>
        </w:rPr>
      </w:pPr>
    </w:p>
    <w:p w:rsidR="007F25D5" w:rsidRPr="00C92ACE" w:rsidRDefault="007F25D5" w:rsidP="00FA5EE2">
      <w:pPr>
        <w:spacing w:after="0"/>
        <w:rPr>
          <w:sz w:val="48"/>
        </w:rPr>
      </w:pPr>
      <w:r w:rsidRPr="00C92ACE">
        <w:rPr>
          <w:sz w:val="48"/>
        </w:rPr>
        <w:t xml:space="preserve">But enough of those who take advantage of others, Jesus pronounces their fate; they have </w:t>
      </w:r>
      <w:r w:rsidRPr="00C92ACE">
        <w:rPr>
          <w:sz w:val="48"/>
        </w:rPr>
        <w:lastRenderedPageBreak/>
        <w:t>no divine right to enjoying the fruits of the kingdom.</w:t>
      </w:r>
    </w:p>
    <w:p w:rsidR="007F25D5" w:rsidRPr="00C92ACE" w:rsidRDefault="007F25D5" w:rsidP="00FA5EE2">
      <w:pPr>
        <w:spacing w:after="0"/>
        <w:rPr>
          <w:sz w:val="48"/>
        </w:rPr>
      </w:pPr>
    </w:p>
    <w:p w:rsidR="007F25D5" w:rsidRPr="00C92ACE" w:rsidRDefault="007F25D5" w:rsidP="00FA5EE2">
      <w:pPr>
        <w:spacing w:after="0"/>
        <w:rPr>
          <w:sz w:val="48"/>
        </w:rPr>
      </w:pPr>
      <w:r w:rsidRPr="00C92ACE">
        <w:rPr>
          <w:sz w:val="48"/>
        </w:rPr>
        <w:t>Jesus’ concern is not with their vanities; the kingdom always priorities the humble and the poor. So I want to turn our attention to how generous and forgiving the victims of poverty and violence can be.</w:t>
      </w:r>
    </w:p>
    <w:p w:rsidR="00FA5EE2" w:rsidRPr="00C92ACE" w:rsidRDefault="00FA5EE2" w:rsidP="00FA5EE2">
      <w:pPr>
        <w:spacing w:after="0"/>
        <w:rPr>
          <w:sz w:val="48"/>
        </w:rPr>
      </w:pPr>
    </w:p>
    <w:p w:rsidR="00FA5EE2" w:rsidRPr="00C92ACE" w:rsidRDefault="006D775B" w:rsidP="00FA5EE2">
      <w:pPr>
        <w:spacing w:after="0"/>
        <w:rPr>
          <w:sz w:val="48"/>
        </w:rPr>
      </w:pPr>
      <w:r w:rsidRPr="00C92ACE">
        <w:rPr>
          <w:sz w:val="48"/>
        </w:rPr>
        <w:t>And the example I want to quote was found</w:t>
      </w:r>
      <w:r w:rsidR="007F25D5" w:rsidRPr="00C92ACE">
        <w:rPr>
          <w:sz w:val="48"/>
        </w:rPr>
        <w:t xml:space="preserve"> </w:t>
      </w:r>
      <w:r w:rsidRPr="00C92ACE">
        <w:rPr>
          <w:sz w:val="48"/>
        </w:rPr>
        <w:t>alongside</w:t>
      </w:r>
      <w:r w:rsidR="00FA5EE2" w:rsidRPr="00C92ACE">
        <w:rPr>
          <w:sz w:val="48"/>
        </w:rPr>
        <w:t xml:space="preserve"> the body of a dead child at </w:t>
      </w:r>
      <w:proofErr w:type="spellStart"/>
      <w:r w:rsidRPr="00C92ACE">
        <w:rPr>
          <w:sz w:val="48"/>
        </w:rPr>
        <w:t>Ravensbruck</w:t>
      </w:r>
      <w:proofErr w:type="spellEnd"/>
      <w:r w:rsidRPr="00C92ACE">
        <w:rPr>
          <w:sz w:val="48"/>
        </w:rPr>
        <w:t xml:space="preserve"> </w:t>
      </w:r>
      <w:r w:rsidR="00FA5EE2" w:rsidRPr="00C92ACE">
        <w:rPr>
          <w:sz w:val="48"/>
        </w:rPr>
        <w:t>concentration camp</w:t>
      </w:r>
      <w:r w:rsidRPr="00C92ACE">
        <w:rPr>
          <w:sz w:val="48"/>
        </w:rPr>
        <w:t>:</w:t>
      </w:r>
    </w:p>
    <w:p w:rsidR="00FA5EE2" w:rsidRPr="00C92ACE" w:rsidRDefault="00FA5EE2" w:rsidP="00FA5EE2">
      <w:pPr>
        <w:spacing w:after="0"/>
        <w:rPr>
          <w:sz w:val="48"/>
        </w:rPr>
      </w:pPr>
    </w:p>
    <w:p w:rsidR="00FA5EE2" w:rsidRPr="00C92ACE" w:rsidRDefault="00FA5EE2" w:rsidP="00FA5EE2">
      <w:pPr>
        <w:spacing w:after="0"/>
        <w:rPr>
          <w:i/>
          <w:sz w:val="48"/>
        </w:rPr>
      </w:pPr>
      <w:r w:rsidRPr="00C92ACE">
        <w:rPr>
          <w:i/>
          <w:sz w:val="48"/>
        </w:rPr>
        <w:t>O Lord, remember not only the men and woman of good will, but also those of ill will. But do not remember all of the suffering they have inflicted upon us:</w:t>
      </w:r>
    </w:p>
    <w:p w:rsidR="007F25D5" w:rsidRPr="00C92ACE" w:rsidRDefault="007F25D5" w:rsidP="00FA5EE2">
      <w:pPr>
        <w:spacing w:after="0"/>
        <w:rPr>
          <w:i/>
          <w:sz w:val="48"/>
        </w:rPr>
      </w:pPr>
    </w:p>
    <w:p w:rsidR="00FA5EE2" w:rsidRPr="00C92ACE" w:rsidRDefault="00FA5EE2" w:rsidP="00FA5EE2">
      <w:pPr>
        <w:spacing w:after="0"/>
        <w:rPr>
          <w:i/>
          <w:sz w:val="48"/>
        </w:rPr>
      </w:pPr>
      <w:r w:rsidRPr="00C92ACE">
        <w:rPr>
          <w:i/>
          <w:sz w:val="48"/>
        </w:rPr>
        <w:t xml:space="preserve">Instead remember the fruits we have borne because of this suffering—our fellowship, our loyalty to one another, our humility, our </w:t>
      </w:r>
      <w:r w:rsidRPr="00C92ACE">
        <w:rPr>
          <w:i/>
          <w:sz w:val="48"/>
        </w:rPr>
        <w:lastRenderedPageBreak/>
        <w:t xml:space="preserve">courage, our generosity, the greatness of heart that has grown from this trouble. </w:t>
      </w:r>
    </w:p>
    <w:p w:rsidR="007F25D5" w:rsidRPr="00C92ACE" w:rsidRDefault="007F25D5" w:rsidP="00FA5EE2">
      <w:pPr>
        <w:spacing w:after="0"/>
        <w:rPr>
          <w:i/>
          <w:sz w:val="48"/>
        </w:rPr>
      </w:pPr>
    </w:p>
    <w:p w:rsidR="00FA5EE2" w:rsidRPr="00C92ACE" w:rsidRDefault="00FA5EE2" w:rsidP="00FA5EE2">
      <w:pPr>
        <w:spacing w:after="0"/>
        <w:rPr>
          <w:sz w:val="48"/>
        </w:rPr>
      </w:pPr>
      <w:r w:rsidRPr="00C92ACE">
        <w:rPr>
          <w:i/>
          <w:sz w:val="48"/>
        </w:rPr>
        <w:t>When our persecutors come to be judged by you, let all of these fruits that we have borne be their forgiveness.</w:t>
      </w:r>
    </w:p>
    <w:p w:rsidR="00FA5EE2" w:rsidRPr="00C92ACE" w:rsidRDefault="00FA5EE2">
      <w:pPr>
        <w:spacing w:after="0"/>
        <w:rPr>
          <w:sz w:val="48"/>
        </w:rPr>
      </w:pPr>
    </w:p>
    <w:p w:rsidR="00C76C91" w:rsidRDefault="006E43BC">
      <w:pPr>
        <w:spacing w:after="0"/>
        <w:rPr>
          <w:sz w:val="48"/>
        </w:rPr>
      </w:pPr>
      <w:r w:rsidRPr="00C92ACE">
        <w:rPr>
          <w:sz w:val="48"/>
        </w:rPr>
        <w:t>In God’s kingdom those who hold the real power know where it comes from and how to express it. To pray for persecutors, as Jesus also did on Calvary, is not to disregard their crimes but to transcend them with love.</w:t>
      </w:r>
      <w:r w:rsidR="009D293F" w:rsidRPr="00C92ACE">
        <w:rPr>
          <w:sz w:val="48"/>
        </w:rPr>
        <w:t xml:space="preserve"> It is the kind of miraculous harvest that can only come from hearts disposed to goodness, beauty and truth.</w:t>
      </w:r>
    </w:p>
    <w:p w:rsidR="001D2ECE" w:rsidRDefault="001D2ECE">
      <w:pPr>
        <w:spacing w:after="0"/>
        <w:rPr>
          <w:sz w:val="48"/>
        </w:rPr>
      </w:pPr>
    </w:p>
    <w:p w:rsidR="001D2ECE" w:rsidRDefault="001D2ECE">
      <w:pPr>
        <w:spacing w:after="0"/>
        <w:rPr>
          <w:sz w:val="48"/>
        </w:rPr>
      </w:pPr>
      <w:r>
        <w:rPr>
          <w:sz w:val="48"/>
        </w:rPr>
        <w:t xml:space="preserve">© </w:t>
      </w:r>
      <w:proofErr w:type="spellStart"/>
      <w:r>
        <w:rPr>
          <w:sz w:val="48"/>
        </w:rPr>
        <w:t>pcm</w:t>
      </w:r>
      <w:proofErr w:type="spellEnd"/>
      <w:r>
        <w:rPr>
          <w:sz w:val="48"/>
        </w:rPr>
        <w:t xml:space="preserve"> 2017</w:t>
      </w:r>
      <w:bookmarkStart w:id="0" w:name="_GoBack"/>
      <w:bookmarkEnd w:id="0"/>
    </w:p>
    <w:p w:rsidR="00C635F7" w:rsidRPr="00C92ACE" w:rsidRDefault="00C635F7">
      <w:pPr>
        <w:spacing w:after="0"/>
        <w:rPr>
          <w:sz w:val="48"/>
        </w:rPr>
      </w:pPr>
    </w:p>
    <w:sectPr w:rsidR="00C635F7" w:rsidRPr="00C92A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1A" w:rsidRDefault="008A3C1A" w:rsidP="00C635F7">
      <w:pPr>
        <w:spacing w:after="0" w:line="240" w:lineRule="auto"/>
      </w:pPr>
      <w:r>
        <w:separator/>
      </w:r>
    </w:p>
  </w:endnote>
  <w:endnote w:type="continuationSeparator" w:id="0">
    <w:p w:rsidR="008A3C1A" w:rsidRDefault="008A3C1A" w:rsidP="00C6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71480"/>
      <w:docPartObj>
        <w:docPartGallery w:val="Page Numbers (Bottom of Page)"/>
        <w:docPartUnique/>
      </w:docPartObj>
    </w:sdtPr>
    <w:sdtEndPr>
      <w:rPr>
        <w:color w:val="7F7F7F" w:themeColor="background1" w:themeShade="7F"/>
        <w:spacing w:val="60"/>
      </w:rPr>
    </w:sdtEndPr>
    <w:sdtContent>
      <w:p w:rsidR="00C635F7" w:rsidRDefault="00C635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2ECE" w:rsidRPr="001D2ECE">
          <w:rPr>
            <w:b/>
            <w:bCs/>
            <w:noProof/>
          </w:rPr>
          <w:t>4</w:t>
        </w:r>
        <w:r>
          <w:rPr>
            <w:b/>
            <w:bCs/>
            <w:noProof/>
          </w:rPr>
          <w:fldChar w:fldCharType="end"/>
        </w:r>
        <w:r>
          <w:rPr>
            <w:b/>
            <w:bCs/>
          </w:rPr>
          <w:t xml:space="preserve"> | </w:t>
        </w:r>
        <w:r>
          <w:rPr>
            <w:color w:val="7F7F7F" w:themeColor="background1" w:themeShade="7F"/>
            <w:spacing w:val="60"/>
          </w:rPr>
          <w:t>Page</w:t>
        </w:r>
      </w:p>
    </w:sdtContent>
  </w:sdt>
  <w:p w:rsidR="00C635F7" w:rsidRDefault="00C6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1A" w:rsidRDefault="008A3C1A" w:rsidP="00C635F7">
      <w:pPr>
        <w:spacing w:after="0" w:line="240" w:lineRule="auto"/>
      </w:pPr>
      <w:r>
        <w:separator/>
      </w:r>
    </w:p>
  </w:footnote>
  <w:footnote w:type="continuationSeparator" w:id="0">
    <w:p w:rsidR="008A3C1A" w:rsidRDefault="008A3C1A" w:rsidP="00C63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E2"/>
    <w:rsid w:val="001D2ECE"/>
    <w:rsid w:val="002A7B93"/>
    <w:rsid w:val="00305100"/>
    <w:rsid w:val="003A3403"/>
    <w:rsid w:val="003B4480"/>
    <w:rsid w:val="005018AE"/>
    <w:rsid w:val="005D6938"/>
    <w:rsid w:val="00645C83"/>
    <w:rsid w:val="006D775B"/>
    <w:rsid w:val="006E43BC"/>
    <w:rsid w:val="00713384"/>
    <w:rsid w:val="007A74E6"/>
    <w:rsid w:val="007F25D5"/>
    <w:rsid w:val="008A3C1A"/>
    <w:rsid w:val="008A3FC1"/>
    <w:rsid w:val="00907F38"/>
    <w:rsid w:val="00986125"/>
    <w:rsid w:val="009943D5"/>
    <w:rsid w:val="009D293F"/>
    <w:rsid w:val="00A0142C"/>
    <w:rsid w:val="00B07D9A"/>
    <w:rsid w:val="00B56FA4"/>
    <w:rsid w:val="00BF48C8"/>
    <w:rsid w:val="00C635F7"/>
    <w:rsid w:val="00C76C91"/>
    <w:rsid w:val="00C92ACE"/>
    <w:rsid w:val="00DC3231"/>
    <w:rsid w:val="00E2060C"/>
    <w:rsid w:val="00EE4F05"/>
    <w:rsid w:val="00F42A0C"/>
    <w:rsid w:val="00FA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F7"/>
  </w:style>
  <w:style w:type="paragraph" w:styleId="Footer">
    <w:name w:val="footer"/>
    <w:basedOn w:val="Normal"/>
    <w:link w:val="FooterChar"/>
    <w:uiPriority w:val="99"/>
    <w:unhideWhenUsed/>
    <w:rsid w:val="00C63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5F7"/>
  </w:style>
  <w:style w:type="paragraph" w:styleId="Footer">
    <w:name w:val="footer"/>
    <w:basedOn w:val="Normal"/>
    <w:link w:val="FooterChar"/>
    <w:uiPriority w:val="99"/>
    <w:unhideWhenUsed/>
    <w:rsid w:val="00C63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4002">
      <w:bodyDiv w:val="1"/>
      <w:marLeft w:val="0"/>
      <w:marRight w:val="0"/>
      <w:marTop w:val="0"/>
      <w:marBottom w:val="0"/>
      <w:divBdr>
        <w:top w:val="none" w:sz="0" w:space="0" w:color="auto"/>
        <w:left w:val="none" w:sz="0" w:space="0" w:color="auto"/>
        <w:bottom w:val="none" w:sz="0" w:space="0" w:color="auto"/>
        <w:right w:val="none" w:sz="0" w:space="0" w:color="auto"/>
      </w:divBdr>
      <w:divsChild>
        <w:div w:id="1591618324">
          <w:marLeft w:val="0"/>
          <w:marRight w:val="0"/>
          <w:marTop w:val="0"/>
          <w:marBottom w:val="0"/>
          <w:divBdr>
            <w:top w:val="none" w:sz="0" w:space="0" w:color="auto"/>
            <w:left w:val="none" w:sz="0" w:space="0" w:color="auto"/>
            <w:bottom w:val="none" w:sz="0" w:space="0" w:color="auto"/>
            <w:right w:val="none" w:sz="0" w:space="0" w:color="auto"/>
          </w:divBdr>
          <w:divsChild>
            <w:div w:id="1282687904">
              <w:marLeft w:val="0"/>
              <w:marRight w:val="0"/>
              <w:marTop w:val="0"/>
              <w:marBottom w:val="0"/>
              <w:divBdr>
                <w:top w:val="none" w:sz="0" w:space="0" w:color="auto"/>
                <w:left w:val="none" w:sz="0" w:space="0" w:color="auto"/>
                <w:bottom w:val="none" w:sz="0" w:space="0" w:color="auto"/>
                <w:right w:val="none" w:sz="0" w:space="0" w:color="auto"/>
              </w:divBdr>
              <w:divsChild>
                <w:div w:id="333260514">
                  <w:marLeft w:val="0"/>
                  <w:marRight w:val="0"/>
                  <w:marTop w:val="0"/>
                  <w:marBottom w:val="0"/>
                  <w:divBdr>
                    <w:top w:val="none" w:sz="0" w:space="0" w:color="auto"/>
                    <w:left w:val="none" w:sz="0" w:space="0" w:color="auto"/>
                    <w:bottom w:val="none" w:sz="0" w:space="0" w:color="auto"/>
                    <w:right w:val="none" w:sz="0" w:space="0" w:color="auto"/>
                  </w:divBdr>
                  <w:divsChild>
                    <w:div w:id="1026754761">
                      <w:marLeft w:val="0"/>
                      <w:marRight w:val="0"/>
                      <w:marTop w:val="0"/>
                      <w:marBottom w:val="0"/>
                      <w:divBdr>
                        <w:top w:val="none" w:sz="0" w:space="0" w:color="auto"/>
                        <w:left w:val="none" w:sz="0" w:space="0" w:color="auto"/>
                        <w:bottom w:val="none" w:sz="0" w:space="0" w:color="auto"/>
                        <w:right w:val="none" w:sz="0" w:space="0" w:color="auto"/>
                      </w:divBdr>
                      <w:divsChild>
                        <w:div w:id="199976098">
                          <w:marLeft w:val="0"/>
                          <w:marRight w:val="0"/>
                          <w:marTop w:val="0"/>
                          <w:marBottom w:val="0"/>
                          <w:divBdr>
                            <w:top w:val="none" w:sz="0" w:space="0" w:color="auto"/>
                            <w:left w:val="none" w:sz="0" w:space="0" w:color="auto"/>
                            <w:bottom w:val="none" w:sz="0" w:space="0" w:color="auto"/>
                            <w:right w:val="none" w:sz="0" w:space="0" w:color="auto"/>
                          </w:divBdr>
                          <w:divsChild>
                            <w:div w:id="1043401859">
                              <w:marLeft w:val="0"/>
                              <w:marRight w:val="0"/>
                              <w:marTop w:val="0"/>
                              <w:marBottom w:val="0"/>
                              <w:divBdr>
                                <w:top w:val="none" w:sz="0" w:space="0" w:color="auto"/>
                                <w:left w:val="none" w:sz="0" w:space="0" w:color="auto"/>
                                <w:bottom w:val="none" w:sz="0" w:space="0" w:color="auto"/>
                                <w:right w:val="none" w:sz="0" w:space="0" w:color="auto"/>
                              </w:divBdr>
                              <w:divsChild>
                                <w:div w:id="1028335794">
                                  <w:marLeft w:val="0"/>
                                  <w:marRight w:val="0"/>
                                  <w:marTop w:val="0"/>
                                  <w:marBottom w:val="0"/>
                                  <w:divBdr>
                                    <w:top w:val="none" w:sz="0" w:space="0" w:color="auto"/>
                                    <w:left w:val="none" w:sz="0" w:space="0" w:color="auto"/>
                                    <w:bottom w:val="none" w:sz="0" w:space="0" w:color="auto"/>
                                    <w:right w:val="none" w:sz="0" w:space="0" w:color="auto"/>
                                  </w:divBdr>
                                  <w:divsChild>
                                    <w:div w:id="9983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Montgomery</dc:creator>
  <cp:lastModifiedBy>The User</cp:lastModifiedBy>
  <cp:revision>2</cp:revision>
  <cp:lastPrinted>2017-10-07T16:08:00Z</cp:lastPrinted>
  <dcterms:created xsi:type="dcterms:W3CDTF">2017-10-20T13:41:00Z</dcterms:created>
  <dcterms:modified xsi:type="dcterms:W3CDTF">2017-10-20T13:41:00Z</dcterms:modified>
</cp:coreProperties>
</file>